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ED7AAF">
        <w:t>28059</w:t>
      </w:r>
      <w:r w:rsidR="008A7BB6">
        <w:t>-</w:t>
      </w:r>
      <w:r w:rsidR="007E199C">
        <w:t>1</w:t>
      </w:r>
      <w:r w:rsidR="009E612E">
        <w:t>/201</w:t>
      </w:r>
      <w:r w:rsidR="00842B9C">
        <w:t>9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Hajdúszoboszló Város Önkormányzata Képviselő-testületének Gazdasági Bizottsága 201</w:t>
      </w:r>
      <w:r w:rsidR="00842B9C" w:rsidRPr="00842B9C">
        <w:rPr>
          <w:b/>
        </w:rPr>
        <w:t>9</w:t>
      </w:r>
      <w:r w:rsidRPr="00842B9C">
        <w:rPr>
          <w:b/>
        </w:rPr>
        <w:t xml:space="preserve">. </w:t>
      </w:r>
      <w:r w:rsidR="00ED7AAF">
        <w:rPr>
          <w:b/>
        </w:rPr>
        <w:t>szeptember 25</w:t>
      </w:r>
      <w:r w:rsidR="00E874FD">
        <w:rPr>
          <w:b/>
        </w:rPr>
        <w:t>-</w:t>
      </w:r>
      <w:r w:rsidR="00ED7AAF">
        <w:rPr>
          <w:b/>
        </w:rPr>
        <w:t>é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ED7AAF" w:rsidRPr="00ED7AAF" w:rsidRDefault="00ED7AAF" w:rsidP="00ED7AAF">
      <w:pPr>
        <w:jc w:val="both"/>
        <w:rPr>
          <w:b/>
          <w:u w:val="single"/>
        </w:rPr>
      </w:pPr>
      <w:r w:rsidRPr="00ED7AAF">
        <w:rPr>
          <w:b/>
          <w:u w:val="single"/>
        </w:rPr>
        <w:t>171/2019. (IX.17.) GB határozat:</w:t>
      </w:r>
    </w:p>
    <w:p w:rsidR="00ED7AAF" w:rsidRPr="00ED7AAF" w:rsidRDefault="00ED7AAF" w:rsidP="00ED7AAF">
      <w:pPr>
        <w:jc w:val="both"/>
        <w:rPr>
          <w:b/>
          <w:u w:val="single"/>
        </w:rPr>
      </w:pPr>
      <w:r w:rsidRPr="00ED7AAF">
        <w:rPr>
          <w:b/>
        </w:rPr>
        <w:t>Hajdúszoboszló Város Önkormányzatának Városfejlesztési, Mezőgazdasági Bizottsága elfogadja a</w:t>
      </w:r>
      <w:r w:rsidRPr="00ED7AAF">
        <w:rPr>
          <w:color w:val="7030A0"/>
        </w:rPr>
        <w:t xml:space="preserve">z </w:t>
      </w:r>
      <w:r w:rsidRPr="00ED7AAF">
        <w:rPr>
          <w:b/>
        </w:rPr>
        <w:t>„Előterjesztés városi utak padkarendezéséről” szóló előterjesztést napirendre vételét.</w:t>
      </w:r>
    </w:p>
    <w:p w:rsidR="007C1B7D" w:rsidRPr="00ED7AAF" w:rsidRDefault="007C1B7D" w:rsidP="007C1B7D">
      <w:pPr>
        <w:pStyle w:val="Default"/>
        <w:jc w:val="both"/>
        <w:rPr>
          <w:rFonts w:ascii="Times New Roman" w:eastAsia="Times New Roman" w:hAnsi="Times New Roman" w:cs="Times New Roman"/>
          <w:lang w:eastAsia="hu-HU"/>
        </w:rPr>
      </w:pPr>
    </w:p>
    <w:p w:rsidR="00ED7AAF" w:rsidRPr="00ED7AAF" w:rsidRDefault="00ED7AAF" w:rsidP="00ED7AAF">
      <w:pPr>
        <w:jc w:val="both"/>
        <w:rPr>
          <w:b/>
          <w:u w:val="single"/>
        </w:rPr>
      </w:pPr>
      <w:r w:rsidRPr="00ED7AAF">
        <w:rPr>
          <w:b/>
          <w:u w:val="single"/>
        </w:rPr>
        <w:t>172/2019. (IX.17.) VGB határozat:</w:t>
      </w:r>
    </w:p>
    <w:p w:rsidR="00ED7AAF" w:rsidRPr="00ED7AAF" w:rsidRDefault="00ED7AAF" w:rsidP="00ED7AAF">
      <w:pPr>
        <w:jc w:val="both"/>
        <w:rPr>
          <w:b/>
        </w:rPr>
      </w:pPr>
    </w:p>
    <w:p w:rsidR="00ED7AAF" w:rsidRDefault="00ED7AAF" w:rsidP="00ED7AAF">
      <w:pPr>
        <w:jc w:val="both"/>
        <w:rPr>
          <w:b/>
        </w:rPr>
      </w:pPr>
      <w:r w:rsidRPr="00ED7AAF">
        <w:rPr>
          <w:b/>
        </w:rPr>
        <w:t xml:space="preserve">Hajdúszoboszló Város Önkormányzatának Gazdasági Bizottsága a 2019. szeptember 17 - </w:t>
      </w:r>
      <w:proofErr w:type="spellStart"/>
      <w:r w:rsidRPr="00ED7AAF">
        <w:rPr>
          <w:b/>
        </w:rPr>
        <w:t>ei</w:t>
      </w:r>
      <w:proofErr w:type="spellEnd"/>
      <w:r w:rsidRPr="00ED7AAF">
        <w:rPr>
          <w:b/>
        </w:rPr>
        <w:t xml:space="preserve"> ülésének napirendjét a következők szerint határozza meg:</w:t>
      </w:r>
    </w:p>
    <w:p w:rsidR="00ED7AAF" w:rsidRPr="00ED7AAF" w:rsidRDefault="00ED7AAF" w:rsidP="00ED7AAF">
      <w:pPr>
        <w:jc w:val="both"/>
        <w:rPr>
          <w:b/>
        </w:rPr>
      </w:pPr>
    </w:p>
    <w:p w:rsidR="00ED7AAF" w:rsidRDefault="00ED7AAF" w:rsidP="00ED7AAF">
      <w:pPr>
        <w:tabs>
          <w:tab w:val="left" w:pos="360"/>
        </w:tabs>
        <w:jc w:val="both"/>
        <w:rPr>
          <w:b/>
        </w:rPr>
      </w:pPr>
      <w:r w:rsidRPr="00ED7AAF">
        <w:rPr>
          <w:b/>
        </w:rPr>
        <w:t>NAPIRENDI PONTOK:</w:t>
      </w:r>
    </w:p>
    <w:p w:rsidR="00ED7AAF" w:rsidRPr="00ED7AAF" w:rsidRDefault="00ED7AAF" w:rsidP="00ED7AAF">
      <w:pPr>
        <w:tabs>
          <w:tab w:val="left" w:pos="360"/>
        </w:tabs>
        <w:jc w:val="both"/>
        <w:rPr>
          <w:b/>
        </w:rPr>
      </w:pPr>
    </w:p>
    <w:p w:rsidR="00ED7AAF" w:rsidRDefault="00ED7AAF" w:rsidP="00ED7AAF">
      <w:pPr>
        <w:shd w:val="clear" w:color="auto" w:fill="FFFFFF"/>
        <w:jc w:val="both"/>
        <w:outlineLvl w:val="3"/>
        <w:rPr>
          <w:b/>
          <w:u w:val="single"/>
        </w:rPr>
      </w:pPr>
      <w:r w:rsidRPr="00ED7AAF">
        <w:rPr>
          <w:b/>
          <w:u w:val="single"/>
        </w:rPr>
        <w:t>Csak bizottsági anyag:</w:t>
      </w:r>
    </w:p>
    <w:p w:rsidR="00ED7AAF" w:rsidRPr="00ED7AAF" w:rsidRDefault="00ED7AAF" w:rsidP="00ED7AAF">
      <w:pPr>
        <w:shd w:val="clear" w:color="auto" w:fill="FFFFFF"/>
        <w:jc w:val="both"/>
        <w:outlineLvl w:val="3"/>
        <w:rPr>
          <w:b/>
          <w:u w:val="single"/>
        </w:rPr>
      </w:pPr>
    </w:p>
    <w:p w:rsidR="00ED7AAF" w:rsidRPr="00ED7AAF" w:rsidRDefault="00ED7AAF" w:rsidP="00ED7AAF">
      <w:pPr>
        <w:numPr>
          <w:ilvl w:val="0"/>
          <w:numId w:val="30"/>
        </w:numPr>
        <w:jc w:val="both"/>
      </w:pPr>
      <w:r w:rsidRPr="00ED7AAF">
        <w:t xml:space="preserve">Előterjesztés a Hajdúszoboszlói Sportegyesület tűzcsap létesítése tárgyában </w:t>
      </w:r>
    </w:p>
    <w:p w:rsidR="00ED7AAF" w:rsidRPr="00ED7AAF" w:rsidRDefault="00ED7AAF" w:rsidP="00ED7AAF">
      <w:pPr>
        <w:ind w:left="709"/>
        <w:jc w:val="both"/>
      </w:pPr>
      <w:r w:rsidRPr="00ED7AAF">
        <w:rPr>
          <w:u w:val="single"/>
        </w:rPr>
        <w:t>Előadó:</w:t>
      </w:r>
      <w:r w:rsidRPr="00ED7AAF">
        <w:t xml:space="preserve"> városfejlesztési irodavezető-helyettes</w:t>
      </w:r>
    </w:p>
    <w:p w:rsidR="00ED7AAF" w:rsidRPr="00ED7AAF" w:rsidRDefault="00ED7AAF" w:rsidP="00ED7AAF">
      <w:pPr>
        <w:numPr>
          <w:ilvl w:val="0"/>
          <w:numId w:val="30"/>
        </w:numPr>
        <w:jc w:val="both"/>
      </w:pPr>
      <w:r w:rsidRPr="00ED7AAF">
        <w:t>Előterjesztés a helyi menetrendszerinti autóbusz – közlekedés 2019.I. félévi működéséről</w:t>
      </w:r>
    </w:p>
    <w:p w:rsidR="00ED7AAF" w:rsidRPr="00ED7AAF" w:rsidRDefault="00ED7AAF" w:rsidP="00ED7AAF">
      <w:pPr>
        <w:ind w:left="709"/>
        <w:jc w:val="both"/>
      </w:pPr>
      <w:r w:rsidRPr="00ED7AAF">
        <w:rPr>
          <w:u w:val="single"/>
        </w:rPr>
        <w:t>Előadó:</w:t>
      </w:r>
      <w:r w:rsidRPr="00ED7AAF">
        <w:t xml:space="preserve"> városfejlesztési irodavezető-helyettes</w:t>
      </w:r>
    </w:p>
    <w:p w:rsidR="00ED7AAF" w:rsidRPr="00ED7AAF" w:rsidRDefault="00ED7AAF" w:rsidP="00ED7AAF">
      <w:pPr>
        <w:numPr>
          <w:ilvl w:val="0"/>
          <w:numId w:val="30"/>
        </w:numPr>
        <w:jc w:val="both"/>
      </w:pPr>
      <w:r w:rsidRPr="00ED7AAF">
        <w:t>Hajdúszoboszlói Kistérségi Szociális, Család és Gyermekjóléti Központ kérelme</w:t>
      </w:r>
    </w:p>
    <w:p w:rsidR="00ED7AAF" w:rsidRPr="00ED7AAF" w:rsidRDefault="00ED7AAF" w:rsidP="00ED7AAF">
      <w:pPr>
        <w:ind w:left="709"/>
        <w:jc w:val="both"/>
      </w:pPr>
      <w:r w:rsidRPr="00ED7AAF">
        <w:rPr>
          <w:u w:val="single"/>
        </w:rPr>
        <w:t>Előadó:</w:t>
      </w:r>
      <w:r w:rsidRPr="00ED7AAF">
        <w:t xml:space="preserve"> városfejlesztési irodavezető-helyettes</w:t>
      </w:r>
    </w:p>
    <w:p w:rsidR="00ED7AAF" w:rsidRPr="00ED7AAF" w:rsidRDefault="00ED7AAF" w:rsidP="00ED7AAF">
      <w:pPr>
        <w:numPr>
          <w:ilvl w:val="0"/>
          <w:numId w:val="30"/>
        </w:numPr>
        <w:jc w:val="both"/>
      </w:pPr>
      <w:r w:rsidRPr="00ED7AAF">
        <w:t>Előterjesztés városi utak padkarendezéséről</w:t>
      </w:r>
    </w:p>
    <w:p w:rsidR="00ED7AAF" w:rsidRDefault="00ED7AAF" w:rsidP="00ED7AAF">
      <w:pPr>
        <w:ind w:left="709"/>
        <w:jc w:val="both"/>
      </w:pPr>
      <w:r w:rsidRPr="00ED7AAF">
        <w:rPr>
          <w:u w:val="single"/>
        </w:rPr>
        <w:t>Előadó:</w:t>
      </w:r>
      <w:r w:rsidRPr="00ED7AAF">
        <w:t xml:space="preserve"> városfejlesztési irodavezető-helyettes</w:t>
      </w:r>
    </w:p>
    <w:p w:rsidR="00ED7AAF" w:rsidRPr="00ED7AAF" w:rsidRDefault="00ED7AAF" w:rsidP="00ED7AAF">
      <w:pPr>
        <w:ind w:left="709"/>
        <w:jc w:val="both"/>
      </w:pPr>
    </w:p>
    <w:p w:rsidR="00ED7AAF" w:rsidRPr="00ED7AAF" w:rsidRDefault="00ED7AAF" w:rsidP="00ED7AAF">
      <w:pPr>
        <w:jc w:val="both"/>
        <w:rPr>
          <w:rFonts w:eastAsia="Calibri"/>
          <w:color w:val="000000"/>
          <w:lang w:eastAsia="en-US"/>
        </w:rPr>
      </w:pPr>
      <w:r w:rsidRPr="00ED7AAF">
        <w:rPr>
          <w:rFonts w:eastAsia="Calibri"/>
          <w:color w:val="000000"/>
          <w:lang w:eastAsia="en-US"/>
        </w:rPr>
        <w:t xml:space="preserve">Bejelentések, tájékoztatások. </w:t>
      </w:r>
    </w:p>
    <w:p w:rsidR="00ED7AAF" w:rsidRPr="00ED7AAF" w:rsidRDefault="00ED7AAF" w:rsidP="00ED7AAF">
      <w:pPr>
        <w:tabs>
          <w:tab w:val="left" w:pos="360"/>
        </w:tabs>
        <w:jc w:val="both"/>
        <w:rPr>
          <w:b/>
          <w:u w:val="single"/>
        </w:rPr>
      </w:pPr>
    </w:p>
    <w:p w:rsidR="00ED7AAF" w:rsidRDefault="00ED7AAF" w:rsidP="00ED7AAF">
      <w:pPr>
        <w:tabs>
          <w:tab w:val="left" w:pos="360"/>
        </w:tabs>
        <w:jc w:val="both"/>
        <w:rPr>
          <w:b/>
          <w:u w:val="single"/>
        </w:rPr>
      </w:pPr>
      <w:r w:rsidRPr="00ED7AAF">
        <w:rPr>
          <w:b/>
          <w:u w:val="single"/>
        </w:rPr>
        <w:t>Napirendek megtárgyalása:</w:t>
      </w:r>
    </w:p>
    <w:p w:rsidR="00ED7AAF" w:rsidRPr="00ED7AAF" w:rsidRDefault="00ED7AAF" w:rsidP="00ED7AAF">
      <w:pPr>
        <w:tabs>
          <w:tab w:val="left" w:pos="360"/>
        </w:tabs>
        <w:jc w:val="both"/>
        <w:rPr>
          <w:b/>
          <w:u w:val="single"/>
        </w:rPr>
      </w:pPr>
    </w:p>
    <w:p w:rsidR="00ED7AAF" w:rsidRPr="00ED7AAF" w:rsidRDefault="00ED7AAF" w:rsidP="00ED7AAF">
      <w:pPr>
        <w:pStyle w:val="Listaszerbekezds"/>
        <w:numPr>
          <w:ilvl w:val="0"/>
          <w:numId w:val="35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7AAF">
        <w:rPr>
          <w:rFonts w:ascii="Times New Roman" w:hAnsi="Times New Roman" w:cs="Times New Roman"/>
          <w:b/>
          <w:sz w:val="24"/>
          <w:szCs w:val="24"/>
        </w:rPr>
        <w:t>Előterjesztés a Hajdúszoboszlói Sportegyesület tűzcsap létesítése tárgyában</w:t>
      </w:r>
    </w:p>
    <w:p w:rsidR="00ED7AAF" w:rsidRPr="00ED7AAF" w:rsidRDefault="00ED7AAF" w:rsidP="00ED7AAF">
      <w:pPr>
        <w:pStyle w:val="Listaszerbekezds"/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AAF" w:rsidRPr="00ED7AAF" w:rsidRDefault="00ED7AAF" w:rsidP="00ED7AAF">
      <w:pPr>
        <w:jc w:val="both"/>
        <w:rPr>
          <w:b/>
          <w:u w:val="single"/>
        </w:rPr>
      </w:pPr>
      <w:r w:rsidRPr="00ED7AAF">
        <w:rPr>
          <w:b/>
          <w:u w:val="single"/>
        </w:rPr>
        <w:t>173/2019. (IX.17.) GB határozat:</w:t>
      </w:r>
    </w:p>
    <w:p w:rsidR="00ED7AAF" w:rsidRPr="00ED7AAF" w:rsidRDefault="00ED7AAF" w:rsidP="00ED7AAF">
      <w:pPr>
        <w:jc w:val="both"/>
        <w:rPr>
          <w:b/>
        </w:rPr>
      </w:pPr>
      <w:r w:rsidRPr="00ED7AAF">
        <w:rPr>
          <w:b/>
        </w:rPr>
        <w:t xml:space="preserve">Hajdúszoboszló Város Önkormányzatának Gazdasági Bizottsága bruttó 1.366.825 Ft összeget biztosít a 2019. évi intézmény-felújítási keret terhére, az előterjesztésben foglaltak alapján a – Hajdú – Bihar Megyei Katasztrófavédelmi Igazgatóság, Debreceni Katasztrófavédelmi Kirendeltsége által előírtak maradéktalan teljesítésére-, sport utcai tűzcsap létesítésével kapcsolatosa kiadásokra. </w:t>
      </w:r>
    </w:p>
    <w:p w:rsidR="00ED7AAF" w:rsidRPr="00ED7AAF" w:rsidRDefault="00ED7AAF" w:rsidP="00ED7AAF">
      <w:pPr>
        <w:jc w:val="both"/>
        <w:rPr>
          <w:b/>
        </w:rPr>
      </w:pPr>
      <w:r w:rsidRPr="00ED7AAF">
        <w:rPr>
          <w:b/>
        </w:rPr>
        <w:t xml:space="preserve">Utasítja a Jegyzőt a szükséges intézkedések megtételére. </w:t>
      </w:r>
    </w:p>
    <w:p w:rsidR="00ED7AAF" w:rsidRPr="00ED7AAF" w:rsidRDefault="00ED7AAF" w:rsidP="00ED7AAF">
      <w:pPr>
        <w:jc w:val="both"/>
      </w:pPr>
    </w:p>
    <w:p w:rsidR="00ED7AAF" w:rsidRPr="00ED7AAF" w:rsidRDefault="00ED7AAF" w:rsidP="00ED7AAF">
      <w:pPr>
        <w:jc w:val="both"/>
      </w:pPr>
      <w:r w:rsidRPr="00ED7AAF">
        <w:rPr>
          <w:u w:val="single"/>
        </w:rPr>
        <w:t>Határidő</w:t>
      </w:r>
      <w:r w:rsidRPr="00ED7AAF">
        <w:rPr>
          <w:u w:val="single"/>
        </w:rPr>
        <w:t>:</w:t>
      </w:r>
      <w:r w:rsidRPr="00ED7AAF">
        <w:t xml:space="preserve"> 2019. azonnal</w:t>
      </w:r>
    </w:p>
    <w:p w:rsidR="00ED7AAF" w:rsidRDefault="00ED7AAF" w:rsidP="00ED7AAF">
      <w:pPr>
        <w:jc w:val="both"/>
      </w:pPr>
      <w:r w:rsidRPr="00ED7AAF">
        <w:rPr>
          <w:u w:val="single"/>
        </w:rPr>
        <w:t>Felelős</w:t>
      </w:r>
      <w:r w:rsidRPr="00ED7AAF">
        <w:rPr>
          <w:u w:val="single"/>
        </w:rPr>
        <w:tab/>
      </w:r>
      <w:r w:rsidRPr="00ED7AAF">
        <w:rPr>
          <w:u w:val="single"/>
        </w:rPr>
        <w:t>:</w:t>
      </w:r>
      <w:r w:rsidRPr="00ED7AAF">
        <w:t xml:space="preserve"> jegyző</w:t>
      </w:r>
    </w:p>
    <w:p w:rsidR="00ED7AAF" w:rsidRPr="00ED7AAF" w:rsidRDefault="00ED7AAF" w:rsidP="00ED7AAF">
      <w:pPr>
        <w:jc w:val="both"/>
      </w:pPr>
    </w:p>
    <w:p w:rsidR="00ED7AAF" w:rsidRPr="00ED7AAF" w:rsidRDefault="00ED7AAF" w:rsidP="00ED7AAF">
      <w:pPr>
        <w:pStyle w:val="Listaszerbekezds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7AAF">
        <w:rPr>
          <w:rFonts w:ascii="Times New Roman" w:hAnsi="Times New Roman" w:cs="Times New Roman"/>
          <w:b/>
          <w:sz w:val="24"/>
          <w:szCs w:val="24"/>
        </w:rPr>
        <w:t>E</w:t>
      </w:r>
      <w:r w:rsidRPr="00ED7A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lőterjeszt</w:t>
      </w:r>
      <w:r w:rsidRPr="00ED7AAF">
        <w:rPr>
          <w:rFonts w:ascii="Times New Roman" w:hAnsi="Times New Roman" w:cs="Times New Roman"/>
          <w:b/>
          <w:sz w:val="24"/>
          <w:szCs w:val="24"/>
        </w:rPr>
        <w:t>és a helyi menetrendszerinti autóbusz – közlekedés 2019. I. félévi működéséről</w:t>
      </w:r>
    </w:p>
    <w:p w:rsidR="00ED7AAF" w:rsidRPr="00ED7AAF" w:rsidRDefault="00ED7AAF" w:rsidP="00ED7AAF">
      <w:pPr>
        <w:tabs>
          <w:tab w:val="left" w:pos="360"/>
        </w:tabs>
        <w:rPr>
          <w:b/>
        </w:rPr>
      </w:pPr>
    </w:p>
    <w:p w:rsidR="00ED7AAF" w:rsidRPr="00ED7AAF" w:rsidRDefault="00ED7AAF" w:rsidP="00ED7AAF">
      <w:pPr>
        <w:jc w:val="both"/>
        <w:rPr>
          <w:b/>
          <w:u w:val="single"/>
        </w:rPr>
      </w:pPr>
      <w:r w:rsidRPr="00ED7AAF">
        <w:rPr>
          <w:b/>
          <w:u w:val="single"/>
        </w:rPr>
        <w:t>174/2019. (IX.17.) GB határozat:</w:t>
      </w:r>
    </w:p>
    <w:p w:rsidR="00ED7AAF" w:rsidRPr="00ED7AAF" w:rsidRDefault="00ED7AAF" w:rsidP="00ED7AAF">
      <w:pPr>
        <w:pStyle w:val="Szvegtrzs3"/>
        <w:jc w:val="both"/>
        <w:rPr>
          <w:rFonts w:eastAsia="SimSun"/>
          <w:b/>
          <w:sz w:val="24"/>
          <w:szCs w:val="24"/>
        </w:rPr>
      </w:pPr>
      <w:r w:rsidRPr="00ED7AAF">
        <w:rPr>
          <w:rFonts w:eastAsia="SimSun"/>
          <w:b/>
          <w:sz w:val="24"/>
          <w:szCs w:val="24"/>
        </w:rPr>
        <w:t xml:space="preserve">Hajdúszoboszló Város Önkormányzatának Gazdasági Bizottsága az Észak-magyarországi Közlekedési Központ </w:t>
      </w:r>
      <w:proofErr w:type="spellStart"/>
      <w:r w:rsidRPr="00ED7AAF">
        <w:rPr>
          <w:rFonts w:eastAsia="SimSun"/>
          <w:b/>
          <w:sz w:val="24"/>
          <w:szCs w:val="24"/>
        </w:rPr>
        <w:t>Zrt</w:t>
      </w:r>
      <w:proofErr w:type="spellEnd"/>
      <w:r w:rsidRPr="00ED7AAF">
        <w:rPr>
          <w:rFonts w:eastAsia="SimSun"/>
          <w:b/>
          <w:sz w:val="24"/>
          <w:szCs w:val="24"/>
        </w:rPr>
        <w:t>. Hajdúszoboszló város területén 2019. I. félévben végzett menetrend szerinti helyi személyszállítás 2019. I. féléves működéséről szóló beszámolójában foglaltakat elfogadja.</w:t>
      </w:r>
    </w:p>
    <w:p w:rsidR="00ED7AAF" w:rsidRPr="00ED7AAF" w:rsidRDefault="00ED7AAF" w:rsidP="00ED7AAF">
      <w:pPr>
        <w:jc w:val="both"/>
        <w:rPr>
          <w:rFonts w:eastAsia="SimSun"/>
        </w:rPr>
      </w:pPr>
      <w:r w:rsidRPr="00ED7AAF">
        <w:rPr>
          <w:rFonts w:eastAsia="SimSun"/>
          <w:u w:val="single"/>
        </w:rPr>
        <w:t>Határidő:</w:t>
      </w:r>
      <w:r w:rsidRPr="00ED7AAF">
        <w:rPr>
          <w:rFonts w:eastAsia="SimSun"/>
        </w:rPr>
        <w:t xml:space="preserve"> -</w:t>
      </w:r>
    </w:p>
    <w:p w:rsidR="00ED7AAF" w:rsidRDefault="00ED7AAF" w:rsidP="00ED7AAF">
      <w:pPr>
        <w:tabs>
          <w:tab w:val="left" w:pos="187"/>
          <w:tab w:val="left" w:pos="561"/>
        </w:tabs>
        <w:spacing w:after="120"/>
        <w:jc w:val="both"/>
        <w:rPr>
          <w:rFonts w:eastAsia="SimSun"/>
        </w:rPr>
      </w:pPr>
      <w:r w:rsidRPr="00ED7AAF">
        <w:rPr>
          <w:rFonts w:eastAsia="SimSun"/>
          <w:u w:val="single"/>
        </w:rPr>
        <w:t>Felelős</w:t>
      </w:r>
      <w:r>
        <w:rPr>
          <w:rFonts w:eastAsia="SimSun"/>
          <w:u w:val="single"/>
        </w:rPr>
        <w:tab/>
      </w:r>
      <w:proofErr w:type="gramStart"/>
      <w:r w:rsidRPr="00ED7AAF">
        <w:rPr>
          <w:rFonts w:eastAsia="SimSun"/>
        </w:rPr>
        <w:t>:  -</w:t>
      </w:r>
      <w:proofErr w:type="gramEnd"/>
    </w:p>
    <w:p w:rsidR="00ED7AAF" w:rsidRPr="00ED7AAF" w:rsidRDefault="00ED7AAF" w:rsidP="00ED7AAF">
      <w:pPr>
        <w:tabs>
          <w:tab w:val="left" w:pos="187"/>
          <w:tab w:val="left" w:pos="561"/>
        </w:tabs>
        <w:spacing w:after="120"/>
        <w:jc w:val="both"/>
        <w:rPr>
          <w:rFonts w:eastAsia="SimSun"/>
        </w:rPr>
      </w:pPr>
      <w:bookmarkStart w:id="0" w:name="_GoBack"/>
      <w:bookmarkEnd w:id="0"/>
    </w:p>
    <w:p w:rsidR="00ED7AAF" w:rsidRPr="00ED7AAF" w:rsidRDefault="00ED7AAF" w:rsidP="00ED7AAF">
      <w:pPr>
        <w:numPr>
          <w:ilvl w:val="0"/>
          <w:numId w:val="35"/>
        </w:numPr>
        <w:jc w:val="center"/>
        <w:rPr>
          <w:b/>
        </w:rPr>
      </w:pPr>
      <w:r w:rsidRPr="00ED7AAF">
        <w:rPr>
          <w:b/>
        </w:rPr>
        <w:t>Hajdúszoboszlói Kistérségi Szociális, Család és Gyermekjóléti Központ kérelme</w:t>
      </w:r>
    </w:p>
    <w:p w:rsidR="00ED7AAF" w:rsidRPr="00ED7AAF" w:rsidRDefault="00ED7AAF" w:rsidP="00ED7AAF">
      <w:pPr>
        <w:ind w:left="720"/>
        <w:jc w:val="both"/>
      </w:pPr>
    </w:p>
    <w:p w:rsidR="00ED7AAF" w:rsidRPr="00ED7AAF" w:rsidRDefault="00ED7AAF" w:rsidP="00ED7AAF">
      <w:pPr>
        <w:jc w:val="both"/>
        <w:rPr>
          <w:b/>
          <w:u w:val="single"/>
        </w:rPr>
      </w:pPr>
      <w:r w:rsidRPr="00ED7AAF">
        <w:rPr>
          <w:b/>
          <w:u w:val="single"/>
        </w:rPr>
        <w:t>175/2019. (IX.17.) GB határozat:</w:t>
      </w:r>
    </w:p>
    <w:p w:rsidR="00ED7AAF" w:rsidRPr="00ED7AAF" w:rsidRDefault="00ED7AAF" w:rsidP="00ED7AAF">
      <w:pPr>
        <w:jc w:val="both"/>
        <w:rPr>
          <w:rFonts w:eastAsia="SimSun"/>
          <w:b/>
        </w:rPr>
      </w:pPr>
      <w:r w:rsidRPr="00ED7AAF">
        <w:rPr>
          <w:rFonts w:eastAsia="SimSun"/>
          <w:b/>
        </w:rPr>
        <w:t xml:space="preserve">Hajdúszoboszló Város Önkormányzatának Gazdasági Bizottsága a Hajdúszoboszlói Kistérségi Szociális, Család és Gyermekjóléti Központ (Hajdúszoboszló, Kossuth utca 15.) épületének </w:t>
      </w:r>
      <w:proofErr w:type="spellStart"/>
      <w:r w:rsidRPr="00ED7AAF">
        <w:rPr>
          <w:rFonts w:eastAsia="SimSun"/>
          <w:b/>
        </w:rPr>
        <w:t>klímatizálására</w:t>
      </w:r>
      <w:proofErr w:type="spellEnd"/>
      <w:r w:rsidRPr="00ED7AAF">
        <w:rPr>
          <w:rFonts w:eastAsia="SimSun"/>
          <w:b/>
        </w:rPr>
        <w:t xml:space="preserve">, </w:t>
      </w:r>
      <w:r w:rsidRPr="00ED7AAF">
        <w:rPr>
          <w:b/>
        </w:rPr>
        <w:t>bruttó 1.800.000 Ft összeget biztosít a 2019.évi intézmény-felújítási keret terhére</w:t>
      </w:r>
      <w:r w:rsidRPr="00ED7AAF">
        <w:rPr>
          <w:rFonts w:eastAsia="SimSun"/>
          <w:b/>
        </w:rPr>
        <w:t xml:space="preserve">. </w:t>
      </w:r>
    </w:p>
    <w:p w:rsidR="00ED7AAF" w:rsidRPr="00ED7AAF" w:rsidRDefault="00ED7AAF" w:rsidP="00ED7AAF">
      <w:pPr>
        <w:jc w:val="both"/>
        <w:rPr>
          <w:b/>
        </w:rPr>
      </w:pPr>
      <w:r w:rsidRPr="00ED7AAF">
        <w:rPr>
          <w:b/>
        </w:rPr>
        <w:t xml:space="preserve">Utasítja a Jegyzőt a szükséges intézkedések megtételére. </w:t>
      </w:r>
    </w:p>
    <w:p w:rsidR="00ED7AAF" w:rsidRDefault="00ED7AAF" w:rsidP="00ED7AAF">
      <w:pPr>
        <w:jc w:val="both"/>
      </w:pPr>
    </w:p>
    <w:p w:rsidR="00ED7AAF" w:rsidRPr="00ED7AAF" w:rsidRDefault="00ED7AAF" w:rsidP="00ED7AAF">
      <w:pPr>
        <w:jc w:val="both"/>
      </w:pPr>
      <w:r w:rsidRPr="00ED7AAF">
        <w:rPr>
          <w:u w:val="single"/>
        </w:rPr>
        <w:t>Határidő</w:t>
      </w:r>
      <w:r w:rsidRPr="00ED7AAF">
        <w:t>: 2019. azonnal</w:t>
      </w:r>
    </w:p>
    <w:p w:rsidR="00ED7AAF" w:rsidRDefault="00ED7AAF" w:rsidP="00ED7AAF">
      <w:pPr>
        <w:jc w:val="both"/>
      </w:pPr>
      <w:r w:rsidRPr="00ED7AAF">
        <w:rPr>
          <w:u w:val="single"/>
        </w:rPr>
        <w:t>Felelős</w:t>
      </w:r>
      <w:r w:rsidRPr="00ED7AAF">
        <w:rPr>
          <w:u w:val="single"/>
        </w:rPr>
        <w:tab/>
      </w:r>
      <w:r w:rsidRPr="00ED7AAF">
        <w:t>: jegyző</w:t>
      </w:r>
    </w:p>
    <w:p w:rsidR="00ED7AAF" w:rsidRPr="00ED7AAF" w:rsidRDefault="00ED7AAF" w:rsidP="00ED7AAF">
      <w:pPr>
        <w:jc w:val="center"/>
      </w:pPr>
    </w:p>
    <w:p w:rsidR="00ED7AAF" w:rsidRPr="00ED7AAF" w:rsidRDefault="00ED7AAF" w:rsidP="00ED7AAF">
      <w:pPr>
        <w:pStyle w:val="Listaszerbekezds"/>
        <w:numPr>
          <w:ilvl w:val="0"/>
          <w:numId w:val="3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7AAF">
        <w:rPr>
          <w:rFonts w:ascii="Times New Roman" w:hAnsi="Times New Roman" w:cs="Times New Roman"/>
          <w:b/>
          <w:sz w:val="24"/>
          <w:szCs w:val="24"/>
        </w:rPr>
        <w:t>Előterjesztés városi utak padkarendezéséről</w:t>
      </w:r>
    </w:p>
    <w:p w:rsidR="00ED7AAF" w:rsidRPr="00ED7AAF" w:rsidRDefault="00ED7AAF" w:rsidP="00ED7AAF">
      <w:pPr>
        <w:jc w:val="both"/>
        <w:rPr>
          <w:b/>
          <w:u w:val="single"/>
        </w:rPr>
      </w:pPr>
      <w:r w:rsidRPr="00ED7AAF">
        <w:rPr>
          <w:b/>
          <w:u w:val="single"/>
        </w:rPr>
        <w:t>176/2019. (IX.17.) GB határozat:</w:t>
      </w:r>
    </w:p>
    <w:p w:rsidR="00ED7AAF" w:rsidRPr="00ED7AAF" w:rsidRDefault="00ED7AAF" w:rsidP="00ED7AAF">
      <w:pPr>
        <w:jc w:val="both"/>
        <w:rPr>
          <w:b/>
        </w:rPr>
      </w:pPr>
      <w:r w:rsidRPr="00ED7AAF">
        <w:rPr>
          <w:b/>
        </w:rPr>
        <w:t>Hajdúszoboszló Város Önkormányzatának Gazdasági Bizottsága támogatja a módosított előterjesztés szerinti padkarendezési munkálatok elvégzését a 2019. évi városi költségvetés 9. sz. melléklet (városüzemeltetés) 36/ÖK, „utak padkarendezése 1 km” megnevezésű kerete terhére.</w:t>
      </w:r>
    </w:p>
    <w:p w:rsidR="00ED7AAF" w:rsidRPr="00ED7AAF" w:rsidRDefault="00ED7AAF" w:rsidP="00ED7AAF">
      <w:pPr>
        <w:jc w:val="both"/>
        <w:rPr>
          <w:b/>
        </w:rPr>
      </w:pPr>
      <w:r w:rsidRPr="00ED7AAF">
        <w:rPr>
          <w:b/>
        </w:rPr>
        <w:t>Felkéri a Jegyzőt a megvalósításhoz szükséges intézkedések megtételére felhatalmazza a polgármestert a szerződés aláírására.</w:t>
      </w:r>
    </w:p>
    <w:p w:rsidR="00ED7AAF" w:rsidRDefault="00ED7AAF" w:rsidP="00ED7AAF">
      <w:pPr>
        <w:jc w:val="both"/>
        <w:rPr>
          <w:u w:val="single"/>
        </w:rPr>
      </w:pPr>
    </w:p>
    <w:p w:rsidR="00ED7AAF" w:rsidRPr="00ED7AAF" w:rsidRDefault="00ED7AAF" w:rsidP="00ED7AAF">
      <w:pPr>
        <w:jc w:val="both"/>
      </w:pPr>
      <w:r w:rsidRPr="00ED7AAF">
        <w:rPr>
          <w:u w:val="single"/>
        </w:rPr>
        <w:t>Határidő:</w:t>
      </w:r>
      <w:r w:rsidRPr="00ED7AAF">
        <w:t xml:space="preserve"> 2019. december 31.</w:t>
      </w:r>
    </w:p>
    <w:p w:rsidR="00ED7AAF" w:rsidRPr="00ED7AAF" w:rsidRDefault="00ED7AAF" w:rsidP="00ED7AAF">
      <w:pPr>
        <w:jc w:val="both"/>
      </w:pPr>
      <w:r w:rsidRPr="00ED7AAF">
        <w:rPr>
          <w:u w:val="single"/>
        </w:rPr>
        <w:t>Felelős:</w:t>
      </w:r>
      <w:r w:rsidRPr="00ED7AAF">
        <w:t xml:space="preserve"> </w:t>
      </w:r>
      <w:r>
        <w:t>j</w:t>
      </w:r>
      <w:r w:rsidRPr="00ED7AAF">
        <w:t>egyző</w:t>
      </w:r>
    </w:p>
    <w:p w:rsidR="000E0601" w:rsidRPr="00ED7AAF" w:rsidRDefault="000E0601" w:rsidP="00F149A6">
      <w:pPr>
        <w:jc w:val="both"/>
      </w:pPr>
    </w:p>
    <w:p w:rsidR="00F149A6" w:rsidRPr="00ED7AAF" w:rsidRDefault="00F149A6" w:rsidP="00F149A6">
      <w:pPr>
        <w:jc w:val="both"/>
      </w:pPr>
      <w:r w:rsidRPr="00ED7AAF">
        <w:t xml:space="preserve">A kivonat hiteléül: </w:t>
      </w:r>
    </w:p>
    <w:p w:rsidR="006E23D9" w:rsidRPr="00ED7AAF" w:rsidRDefault="006E23D9" w:rsidP="00F149A6">
      <w:pPr>
        <w:jc w:val="both"/>
      </w:pPr>
    </w:p>
    <w:p w:rsidR="00F149A6" w:rsidRPr="00ED7AAF" w:rsidRDefault="009E612E" w:rsidP="00F149A6">
      <w:pPr>
        <w:jc w:val="both"/>
      </w:pPr>
      <w:r w:rsidRPr="00ED7AAF">
        <w:t xml:space="preserve">Hajdúszoboszló, </w:t>
      </w:r>
      <w:r w:rsidR="00ED7AAF">
        <w:t>2019. szeptember 25.</w:t>
      </w:r>
    </w:p>
    <w:p w:rsidR="00221618" w:rsidRPr="00ED7AAF" w:rsidRDefault="00221618" w:rsidP="003368B8"/>
    <w:p w:rsidR="00184E54" w:rsidRPr="00ED7AAF" w:rsidRDefault="00184E54" w:rsidP="003368B8"/>
    <w:p w:rsidR="00F149A6" w:rsidRPr="00ED7AAF" w:rsidRDefault="00F149A6" w:rsidP="00F149A6">
      <w:pPr>
        <w:jc w:val="center"/>
      </w:pPr>
      <w:r w:rsidRPr="00ED7AAF">
        <w:t xml:space="preserve">Fehér Adrienn </w:t>
      </w:r>
      <w:proofErr w:type="spellStart"/>
      <w:r w:rsidRPr="00ED7AAF">
        <w:t>sk</w:t>
      </w:r>
      <w:proofErr w:type="spellEnd"/>
      <w:r w:rsidRPr="00ED7AAF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0405897"/>
    <w:multiLevelType w:val="hybridMultilevel"/>
    <w:tmpl w:val="30D85BD4"/>
    <w:lvl w:ilvl="0" w:tplc="1AB636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1F0346"/>
    <w:multiLevelType w:val="hybridMultilevel"/>
    <w:tmpl w:val="D59A24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523754"/>
    <w:multiLevelType w:val="hybridMultilevel"/>
    <w:tmpl w:val="7E9CA148"/>
    <w:lvl w:ilvl="0" w:tplc="040E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3B704E"/>
    <w:multiLevelType w:val="hybridMultilevel"/>
    <w:tmpl w:val="3BB297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054395"/>
    <w:multiLevelType w:val="hybridMultilevel"/>
    <w:tmpl w:val="FEB653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F53EA6"/>
    <w:multiLevelType w:val="hybridMultilevel"/>
    <w:tmpl w:val="1C3A4E34"/>
    <w:lvl w:ilvl="0" w:tplc="9522B9D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16F84C03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70008E"/>
    <w:multiLevelType w:val="hybridMultilevel"/>
    <w:tmpl w:val="E7C2BE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252B7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120FD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3CE3EC7"/>
    <w:multiLevelType w:val="hybridMultilevel"/>
    <w:tmpl w:val="0D2CD3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2C50A7"/>
    <w:multiLevelType w:val="hybridMultilevel"/>
    <w:tmpl w:val="27C649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79298D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B103CD"/>
    <w:multiLevelType w:val="hybridMultilevel"/>
    <w:tmpl w:val="F95252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436C4C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195EB6"/>
    <w:multiLevelType w:val="hybridMultilevel"/>
    <w:tmpl w:val="6E122032"/>
    <w:lvl w:ilvl="0" w:tplc="FBEAC7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40F4C"/>
    <w:multiLevelType w:val="hybridMultilevel"/>
    <w:tmpl w:val="F5E03044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8316C95"/>
    <w:multiLevelType w:val="hybridMultilevel"/>
    <w:tmpl w:val="FF7832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D81588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437F4C"/>
    <w:multiLevelType w:val="hybridMultilevel"/>
    <w:tmpl w:val="BD26CA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3304A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D07D32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E7E65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A26A8D"/>
    <w:multiLevelType w:val="hybridMultilevel"/>
    <w:tmpl w:val="DF9C1C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CC5F8A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2"/>
  </w:num>
  <w:num w:numId="3">
    <w:abstractNumId w:val="8"/>
  </w:num>
  <w:num w:numId="4">
    <w:abstractNumId w:val="1"/>
  </w:num>
  <w:num w:numId="5">
    <w:abstractNumId w:val="4"/>
  </w:num>
  <w:num w:numId="6">
    <w:abstractNumId w:val="26"/>
  </w:num>
  <w:num w:numId="7">
    <w:abstractNumId w:val="16"/>
  </w:num>
  <w:num w:numId="8">
    <w:abstractNumId w:val="35"/>
  </w:num>
  <w:num w:numId="9">
    <w:abstractNumId w:val="6"/>
  </w:num>
  <w:num w:numId="10">
    <w:abstractNumId w:val="3"/>
  </w:num>
  <w:num w:numId="11">
    <w:abstractNumId w:val="18"/>
  </w:num>
  <w:num w:numId="12">
    <w:abstractNumId w:val="7"/>
  </w:num>
  <w:num w:numId="13">
    <w:abstractNumId w:val="33"/>
  </w:num>
  <w:num w:numId="14">
    <w:abstractNumId w:val="12"/>
  </w:num>
  <w:num w:numId="15">
    <w:abstractNumId w:val="10"/>
  </w:num>
  <w:num w:numId="16">
    <w:abstractNumId w:val="15"/>
  </w:num>
  <w:num w:numId="17">
    <w:abstractNumId w:val="30"/>
  </w:num>
  <w:num w:numId="18">
    <w:abstractNumId w:val="22"/>
  </w:num>
  <w:num w:numId="19">
    <w:abstractNumId w:val="13"/>
  </w:num>
  <w:num w:numId="20">
    <w:abstractNumId w:val="24"/>
  </w:num>
  <w:num w:numId="21">
    <w:abstractNumId w:val="31"/>
  </w:num>
  <w:num w:numId="22">
    <w:abstractNumId w:val="5"/>
  </w:num>
  <w:num w:numId="23">
    <w:abstractNumId w:val="20"/>
  </w:num>
  <w:num w:numId="24">
    <w:abstractNumId w:val="36"/>
  </w:num>
  <w:num w:numId="25">
    <w:abstractNumId w:val="14"/>
  </w:num>
  <w:num w:numId="26">
    <w:abstractNumId w:val="25"/>
  </w:num>
  <w:num w:numId="27">
    <w:abstractNumId w:val="17"/>
  </w:num>
  <w:num w:numId="28">
    <w:abstractNumId w:val="29"/>
  </w:num>
  <w:num w:numId="29">
    <w:abstractNumId w:val="11"/>
  </w:num>
  <w:num w:numId="30">
    <w:abstractNumId w:val="9"/>
  </w:num>
  <w:num w:numId="31">
    <w:abstractNumId w:val="34"/>
  </w:num>
  <w:num w:numId="32">
    <w:abstractNumId w:val="28"/>
  </w:num>
  <w:num w:numId="33">
    <w:abstractNumId w:val="19"/>
  </w:num>
  <w:num w:numId="34">
    <w:abstractNumId w:val="23"/>
  </w:num>
  <w:num w:numId="35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D75AA"/>
    <w:rsid w:val="000E0601"/>
    <w:rsid w:val="000E156A"/>
    <w:rsid w:val="001123E7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E23D9"/>
    <w:rsid w:val="006F508B"/>
    <w:rsid w:val="00724DCC"/>
    <w:rsid w:val="007B004D"/>
    <w:rsid w:val="007C1B7D"/>
    <w:rsid w:val="007E199C"/>
    <w:rsid w:val="00842B9C"/>
    <w:rsid w:val="00891490"/>
    <w:rsid w:val="008A46B5"/>
    <w:rsid w:val="008A7BB6"/>
    <w:rsid w:val="008E2DEB"/>
    <w:rsid w:val="0090336B"/>
    <w:rsid w:val="00930E95"/>
    <w:rsid w:val="009547E9"/>
    <w:rsid w:val="00955102"/>
    <w:rsid w:val="00992B35"/>
    <w:rsid w:val="009E612E"/>
    <w:rsid w:val="00A909AA"/>
    <w:rsid w:val="00A93AE9"/>
    <w:rsid w:val="00AB2048"/>
    <w:rsid w:val="00AC74A2"/>
    <w:rsid w:val="00AF6D56"/>
    <w:rsid w:val="00B40050"/>
    <w:rsid w:val="00CC2287"/>
    <w:rsid w:val="00CD1F75"/>
    <w:rsid w:val="00D30896"/>
    <w:rsid w:val="00D51EC7"/>
    <w:rsid w:val="00DA26AE"/>
    <w:rsid w:val="00DB4C19"/>
    <w:rsid w:val="00E11BEB"/>
    <w:rsid w:val="00E1248D"/>
    <w:rsid w:val="00E85799"/>
    <w:rsid w:val="00E874FD"/>
    <w:rsid w:val="00ED7AAF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D5061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2019-09-25T07:24:00Z</dcterms:created>
  <dcterms:modified xsi:type="dcterms:W3CDTF">2019-09-25T07:24:00Z</dcterms:modified>
</cp:coreProperties>
</file>